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3E83" w14:textId="77777777" w:rsidR="00D16A3E" w:rsidRPr="00D16A3E" w:rsidRDefault="00D16A3E" w:rsidP="00D16A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bdr w:val="none" w:sz="0" w:space="0" w:color="auto"/>
        </w:rPr>
      </w:pPr>
    </w:p>
    <w:p w14:paraId="3089BC53" w14:textId="5F250128" w:rsidR="00FF7F04" w:rsidRPr="00D16A3E" w:rsidRDefault="00AC7DF2" w:rsidP="00D16A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D16A3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Comunicato stampa</w:t>
      </w:r>
    </w:p>
    <w:p w14:paraId="6631B986" w14:textId="77777777" w:rsidR="00923F85" w:rsidRDefault="00923F85" w:rsidP="00F439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65456028" w14:textId="77777777" w:rsidR="00A726F3" w:rsidRPr="00B70B0A" w:rsidRDefault="00A726F3" w:rsidP="00A726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bdr w:val="none" w:sz="0" w:space="0" w:color="auto"/>
        </w:rPr>
      </w:pPr>
      <w:r w:rsidRPr="00B70B0A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bdr w:val="none" w:sz="0" w:space="0" w:color="auto"/>
        </w:rPr>
        <w:t>Riccardo Frizza dirige l’Orchestra del Teatro di San Carlo con Federico Colli al pianoforte</w:t>
      </w:r>
    </w:p>
    <w:p w14:paraId="1ABD4AC5" w14:textId="77777777" w:rsidR="00A726F3" w:rsidRPr="00B70B0A" w:rsidRDefault="00A726F3" w:rsidP="00A726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5153BD3" w14:textId="246E17D1" w:rsidR="003D3967" w:rsidRDefault="00A726F3" w:rsidP="006D1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3108C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Napoli, 22 gennaio 2026 </w:t>
      </w:r>
      <w:r w:rsidR="0013108C" w:rsidRPr="0013108C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–</w:t>
      </w:r>
      <w:r w:rsidRPr="0013108C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 </w:t>
      </w:r>
      <w:r w:rsidR="0013108C" w:rsidRPr="001310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Nuovo appuntamento della </w:t>
      </w:r>
      <w:r w:rsidR="0013108C" w:rsidRPr="0013108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Stagione di Concerti 2025/2026 </w:t>
      </w:r>
      <w:r w:rsidR="0013108C" w:rsidRPr="001310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al </w:t>
      </w:r>
      <w:r w:rsidR="0013108C" w:rsidRPr="0013108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Teatro di San Carlo</w:t>
      </w:r>
      <w:r w:rsidR="0013108C" w:rsidRPr="001310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:</w:t>
      </w:r>
      <w:r w:rsidR="0013108C" w:rsidRPr="0013108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r w:rsidR="001310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protagonisti</w:t>
      </w:r>
      <w:r w:rsidR="008C49A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</w:t>
      </w:r>
      <w:r w:rsidR="001310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Pr="0013108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sabato 24 gennaio 2026</w:t>
      </w:r>
      <w:r w:rsidRPr="001310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(ore 19:00)</w:t>
      </w:r>
      <w:r w:rsidR="008C49A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</w:t>
      </w:r>
      <w:r w:rsidR="0013108C" w:rsidRPr="001310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Pr="001310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il direttore </w:t>
      </w:r>
      <w:r w:rsidRPr="0013108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Riccardo Frizza</w:t>
      </w:r>
      <w:r w:rsidRPr="001310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e il pianista </w:t>
      </w:r>
      <w:r w:rsidRPr="0013108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Federico Colli</w:t>
      </w:r>
      <w:r w:rsidR="001310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insieme al</w:t>
      </w:r>
      <w:r w:rsidRPr="001310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l’</w:t>
      </w:r>
      <w:r w:rsidRPr="0013108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Orchestra del </w:t>
      </w:r>
      <w:r w:rsidR="001141D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Lirico di Napoli</w:t>
      </w:r>
      <w:r w:rsidRPr="001310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  <w:r w:rsidR="003D396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6AEA2348" w14:textId="4A405ED7" w:rsidR="00A726F3" w:rsidRDefault="00485C6D" w:rsidP="006D1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In programma, tre </w:t>
      </w:r>
      <w:r w:rsidR="00E8059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capolavori che attraversano il grande repertorio romantico: </w:t>
      </w:r>
      <w:r w:rsidR="003D3967" w:rsidRPr="002F5DE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“</w:t>
      </w:r>
      <w:proofErr w:type="spellStart"/>
      <w:r w:rsidR="003D3967" w:rsidRPr="003D396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Les</w:t>
      </w:r>
      <w:proofErr w:type="spellEnd"/>
      <w:r w:rsidR="003D3967" w:rsidRPr="003D396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proofErr w:type="spellStart"/>
      <w:r w:rsidR="003D3967" w:rsidRPr="003D396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Préludes</w:t>
      </w:r>
      <w:proofErr w:type="spellEnd"/>
      <w:r w:rsidR="003D3967" w:rsidRPr="002F5DE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”</w:t>
      </w:r>
      <w:r w:rsidR="002F5DE1" w:rsidRPr="002F5DE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, S 97</w:t>
      </w:r>
      <w:r w:rsidR="003D3967" w:rsidRPr="003D396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di </w:t>
      </w:r>
      <w:r w:rsidR="003D3967" w:rsidRPr="003D396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Franz Liszt</w:t>
      </w:r>
      <w:r w:rsidR="003D396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il </w:t>
      </w:r>
      <w:r w:rsidR="000C659B" w:rsidRPr="000C659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Concerto in la minore per pianoforte e orchestra, op. 54</w:t>
      </w:r>
      <w:r w:rsid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di </w:t>
      </w:r>
      <w:r w:rsidR="000C659B" w:rsidRPr="000C659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Robert Schumann</w:t>
      </w:r>
      <w:r w:rsid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e la </w:t>
      </w:r>
      <w:r w:rsidR="000C659B" w:rsidRPr="000C659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Sinfonia n. 9 in mi minore “Dal nuovo mondo”, op. 95</w:t>
      </w:r>
      <w:r w:rsid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di </w:t>
      </w:r>
      <w:r w:rsidR="000C659B" w:rsidRPr="0013108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Antonín Dvořák</w:t>
      </w:r>
      <w:r w:rsidR="000C659B" w:rsidRP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</w:p>
    <w:p w14:paraId="70AC6DAD" w14:textId="77777777" w:rsidR="000C659B" w:rsidRDefault="000C659B" w:rsidP="006D1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61330A43" w14:textId="531483EE" w:rsidR="00485C6D" w:rsidRDefault="00742226" w:rsidP="006D1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4222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“</w:t>
      </w:r>
      <w:proofErr w:type="spellStart"/>
      <w:r w:rsidRPr="0074222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Les</w:t>
      </w:r>
      <w:proofErr w:type="spellEnd"/>
      <w:r w:rsidRPr="0074222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proofErr w:type="spellStart"/>
      <w:r w:rsidRPr="0074222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Préludes</w:t>
      </w:r>
      <w:proofErr w:type="spellEnd"/>
      <w:r w:rsidRPr="0074222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”</w:t>
      </w:r>
      <w:r w:rsidRPr="0074222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F311A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è</w:t>
      </w:r>
      <w:r w:rsidRPr="0074222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485C6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uno dei più celebri esempi </w:t>
      </w:r>
      <w:r w:rsidR="006D121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di </w:t>
      </w:r>
      <w:r w:rsidRPr="0074222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poema sinfonico, genere che lo stesso </w:t>
      </w:r>
      <w:r w:rsidRPr="00F311A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Liszt</w:t>
      </w:r>
      <w:r w:rsidRPr="0074222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portò a maturità</w:t>
      </w:r>
      <w:r w:rsidR="000C659B" w:rsidRP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: un unico movimento orchestrale</w:t>
      </w:r>
      <w:r w:rsidR="00485C6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che, attraverso la musica, si propone</w:t>
      </w:r>
      <w:r w:rsidR="000C659B" w:rsidRP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di evocare </w:t>
      </w:r>
      <w:r w:rsidR="00B70B0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un’</w:t>
      </w:r>
      <w:r w:rsidR="000C659B" w:rsidRP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ide</w:t>
      </w:r>
      <w:r w:rsidR="00B70B0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a</w:t>
      </w:r>
      <w:r w:rsidR="000C659B" w:rsidRP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="00485C6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un’</w:t>
      </w:r>
      <w:r w:rsidR="00485C6D" w:rsidRP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immagin</w:t>
      </w:r>
      <w:r w:rsidR="00485C6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e, </w:t>
      </w:r>
      <w:r w:rsidR="00B70B0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un soggetto letterario</w:t>
      </w:r>
      <w:r w:rsidR="000C659B" w:rsidRP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L’opera è accostata alle </w:t>
      </w:r>
      <w:r w:rsid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“</w:t>
      </w:r>
      <w:proofErr w:type="spellStart"/>
      <w:r w:rsidR="000C659B" w:rsidRP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Méditations</w:t>
      </w:r>
      <w:proofErr w:type="spellEnd"/>
      <w:r w:rsidR="000C659B" w:rsidRP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proofErr w:type="spellStart"/>
      <w:r w:rsidR="000C659B" w:rsidRP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poétiques</w:t>
      </w:r>
      <w:proofErr w:type="spellEnd"/>
      <w:r w:rsid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”</w:t>
      </w:r>
      <w:r w:rsidR="000C659B" w:rsidRP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di Alphonse de Lamartine, in particolare al celebre interrogativo</w:t>
      </w:r>
      <w:r w:rsid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: “</w:t>
      </w:r>
      <w:r w:rsidR="000C659B" w:rsidRP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Non è forse la nostra vita una serie di </w:t>
      </w:r>
      <w:r w:rsid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</w:t>
      </w:r>
      <w:r w:rsidR="000C659B" w:rsidRP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reludi a quel canto di cui la morte intona la prima nota solenne?</w:t>
      </w:r>
      <w:r w:rsid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”.</w:t>
      </w:r>
    </w:p>
    <w:p w14:paraId="5A229DB4" w14:textId="3FE3FEFC" w:rsidR="00485C6D" w:rsidRDefault="00F311AE" w:rsidP="006D1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La</w:t>
      </w:r>
      <w:r w:rsidR="000C659B" w:rsidRP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volontà di superare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le forme tradizionali </w:t>
      </w:r>
      <w:r w:rsidR="000C659B" w:rsidRP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anima il </w:t>
      </w:r>
      <w:r w:rsidR="000C659B" w:rsidRPr="000C659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Concerto per pianoforte e orchestra in la minore</w:t>
      </w:r>
      <w:r w:rsidR="000C659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, </w:t>
      </w:r>
      <w:r w:rsidR="000C659B" w:rsidRPr="000C659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op. 54</w:t>
      </w:r>
      <w:r w:rsid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  <w:r w:rsidR="000C659B" w:rsidRPr="000C659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Schumann</w:t>
      </w:r>
      <w:r w:rsid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lo concepisce, come </w:t>
      </w:r>
      <w:r w:rsidR="000C659B" w:rsidRP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scriveva a Clara nel 1839</w:t>
      </w:r>
      <w:r w:rsid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“</w:t>
      </w:r>
      <w:r w:rsidR="000C659B" w:rsidRP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qualcosa a metà tra sinfonia, concerto e grande sonata</w:t>
      </w:r>
      <w:r w:rsid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”</w:t>
      </w:r>
      <w:r w:rsidR="000C659B" w:rsidRP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: un’opera in cui il pianoforte rinuncia al virtuosismo per intrecciarsi con l’orchestra in un dialogo serrato. </w:t>
      </w:r>
    </w:p>
    <w:p w14:paraId="6B6DE85F" w14:textId="4BCDCBC1" w:rsidR="0013108C" w:rsidRDefault="000C659B" w:rsidP="006D1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Chiude il programma la </w:t>
      </w:r>
      <w:r w:rsidRPr="000C659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Sinfonia n. 9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in mi minore </w:t>
      </w:r>
      <w:r w:rsidRP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di </w:t>
      </w:r>
      <w:r w:rsidRPr="00B70B0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Dvořák</w:t>
      </w:r>
      <w:r w:rsidRP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frutto del soggiorno americano del compositore negli anni Novanta dell’Ottocento</w:t>
      </w:r>
      <w:r w:rsidR="00B70B0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  <w:r w:rsidRPr="000C659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B70B0A" w:rsidRPr="00B70B0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Qui l’incontro con le varie espressioni della musica popolare americana alimenta la creazione di una sinfonia ispirata al “nuovo mondo”</w:t>
      </w:r>
      <w:r w:rsidR="00F311A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: s</w:t>
      </w:r>
      <w:r w:rsidR="00B70B0A" w:rsidRPr="00B70B0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uggestioni afroamericane e native si </w:t>
      </w:r>
      <w:r w:rsidR="00F311A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innestano </w:t>
      </w:r>
      <w:r w:rsidR="00B70B0A" w:rsidRPr="00B70B0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in una solida architettura sinfonica</w:t>
      </w:r>
      <w:r w:rsidR="00F311A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="00B70B0A" w:rsidRPr="00B70B0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generando una delle sintesi più alte tra linguaggio colto e immaginario extraeuropeo dell’intero secolo.</w:t>
      </w:r>
    </w:p>
    <w:p w14:paraId="6FE3A62B" w14:textId="77777777" w:rsidR="00991BA1" w:rsidRDefault="00991BA1" w:rsidP="006D1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173A0B67" w14:textId="0F66E317" w:rsidR="00991BA1" w:rsidRDefault="00991BA1" w:rsidP="006D1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991BA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Riccardo Frizza</w:t>
      </w:r>
      <w:r w:rsidRPr="00991BA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è direttore musicale e artistico del Festival Donizetti Opera di Bergamo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nonché</w:t>
      </w:r>
      <w:r w:rsidRPr="00991BA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direttore onorario della </w:t>
      </w:r>
      <w:proofErr w:type="spellStart"/>
      <w:r w:rsidRPr="00991BA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Hungarian</w:t>
      </w:r>
      <w:proofErr w:type="spellEnd"/>
      <w:r w:rsidRPr="00991BA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Radio Symphony Orchestra and </w:t>
      </w:r>
      <w:proofErr w:type="spellStart"/>
      <w:r w:rsidRPr="00991BA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Choir</w:t>
      </w:r>
      <w:proofErr w:type="spellEnd"/>
      <w:r w:rsidRPr="00991BA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 Formatosi al Conservatorio di Milano e all’Accademia Chigiana di Siena, è tra i più apprezzati direttori d’orchestra italiani</w:t>
      </w:r>
      <w:r w:rsidR="0045549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sulla scena internazionale</w:t>
      </w:r>
      <w:r w:rsidRPr="00991BA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Accanto all’intensa attività operistica, coltiva con continuità il repertorio sinfonico, collaborando con alcune delle principali orchestre </w:t>
      </w:r>
      <w:r w:rsidR="0045549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al mondo</w:t>
      </w:r>
      <w:r w:rsidRPr="00991BA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</w:p>
    <w:p w14:paraId="38F779F4" w14:textId="77777777" w:rsidR="00455497" w:rsidRDefault="00455497" w:rsidP="006D1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086EB7FA" w14:textId="0D3600F8" w:rsidR="002C73C7" w:rsidRDefault="00455497" w:rsidP="006D1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5549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Federico Colli</w:t>
      </w:r>
      <w:r w:rsidRPr="0045549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ha raggiunto la notorietà internazionale dopo la vittoria della Medaglia d’Oro al Concorso Pianistico Internazionale di Leeds nel 2012.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Elogiato dal Daily Telegraph per “il suo tocco meravigliosamente leggero e la sua eleganza lirica”</w:t>
      </w:r>
      <w:r w:rsidRPr="0045549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si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è esibito con rinomate orchestre tra cui la </w:t>
      </w:r>
      <w:r w:rsidRPr="0045549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Filarmonica della Scala,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l’</w:t>
      </w:r>
      <w:r w:rsidRPr="0045549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Accademia Nazionale di Santa Cecilia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e la </w:t>
      </w:r>
      <w:r w:rsidRPr="0045549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BBC Symphony Orchestra, nonché in sale quali il Musikverein di Vienna e la Royal Albert Hall di Londra.</w:t>
      </w:r>
    </w:p>
    <w:p w14:paraId="6BCFE1FD" w14:textId="77777777" w:rsidR="002C73C7" w:rsidRDefault="002C73C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 w:type="page"/>
      </w:r>
    </w:p>
    <w:p w14:paraId="1D0C92B0" w14:textId="77777777" w:rsidR="002C73C7" w:rsidRPr="002C73C7" w:rsidRDefault="002C73C7" w:rsidP="002C7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/>
        </w:rPr>
      </w:pPr>
      <w:r w:rsidRPr="002C73C7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/>
        </w:rPr>
        <w:lastRenderedPageBreak/>
        <w:t>Stagione 25/26</w:t>
      </w:r>
    </w:p>
    <w:p w14:paraId="4F26E3FD" w14:textId="4E470973" w:rsidR="002C73C7" w:rsidRPr="002C73C7" w:rsidRDefault="002C73C7" w:rsidP="002C7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/>
        </w:rPr>
      </w:pPr>
      <w:r w:rsidRPr="002C73C7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/>
        </w:rPr>
        <w:t>24 gennaio 2026</w:t>
      </w:r>
    </w:p>
    <w:p w14:paraId="22054D69" w14:textId="77777777" w:rsidR="002C73C7" w:rsidRPr="002C73C7" w:rsidRDefault="002C73C7" w:rsidP="002C7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bdr w:val="none" w:sz="0" w:space="0" w:color="auto"/>
        </w:rPr>
      </w:pPr>
      <w:r w:rsidRPr="002C73C7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bdr w:val="none" w:sz="0" w:space="0" w:color="auto"/>
        </w:rPr>
        <w:t>Riccardo Frizza / Federico Colli</w:t>
      </w:r>
    </w:p>
    <w:p w14:paraId="400C6C66" w14:textId="26282D57" w:rsidR="002C73C7" w:rsidRPr="002C73C7" w:rsidRDefault="002C73C7" w:rsidP="002C7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/>
        </w:rPr>
      </w:pPr>
      <w:r w:rsidRPr="002C73C7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/>
        </w:rPr>
        <w:t>Direttore | </w:t>
      </w:r>
      <w:r w:rsidRPr="002C73C7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bdr w:val="none" w:sz="0" w:space="0" w:color="auto"/>
        </w:rPr>
        <w:t>Riccardo Frizza</w:t>
      </w:r>
      <w:r w:rsidRPr="002C73C7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bdr w:val="none" w:sz="0" w:space="0" w:color="auto"/>
        </w:rPr>
        <w:br/>
      </w:r>
      <w:r w:rsidRPr="002C73C7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/>
        </w:rPr>
        <w:t>Pianoforte | </w:t>
      </w:r>
      <w:r w:rsidRPr="002C73C7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bdr w:val="none" w:sz="0" w:space="0" w:color="auto"/>
        </w:rPr>
        <w:t>Federico Colli</w:t>
      </w:r>
    </w:p>
    <w:p w14:paraId="2BAE0054" w14:textId="7B6F04EE" w:rsidR="002C73C7" w:rsidRPr="002C73C7" w:rsidRDefault="002C73C7" w:rsidP="002C7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/>
        </w:rPr>
      </w:pPr>
      <w:r w:rsidRPr="002C73C7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/>
        </w:rPr>
        <w:t>Programma</w:t>
      </w:r>
      <w:r w:rsidRPr="002C73C7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/>
        </w:rPr>
        <w:br/>
      </w:r>
      <w:r w:rsidRPr="002C73C7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bdr w:val="none" w:sz="0" w:space="0" w:color="auto"/>
        </w:rPr>
        <w:t>Franz Liszt, </w:t>
      </w:r>
      <w:proofErr w:type="spellStart"/>
      <w:r w:rsidRPr="002C73C7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bdr w:val="none" w:sz="0" w:space="0" w:color="auto"/>
        </w:rPr>
        <w:t>Les</w:t>
      </w:r>
      <w:proofErr w:type="spellEnd"/>
      <w:r w:rsidRPr="002C73C7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bdr w:val="none" w:sz="0" w:space="0" w:color="auto"/>
        </w:rPr>
        <w:t xml:space="preserve"> </w:t>
      </w:r>
      <w:proofErr w:type="spellStart"/>
      <w:r w:rsidRPr="002C73C7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bdr w:val="none" w:sz="0" w:space="0" w:color="auto"/>
        </w:rPr>
        <w:t>Préludes</w:t>
      </w:r>
      <w:proofErr w:type="spellEnd"/>
      <w:r w:rsidRPr="002C73C7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/>
        </w:rPr>
        <w:t>, S 97</w:t>
      </w:r>
      <w:r w:rsidRPr="002C73C7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/>
        </w:rPr>
        <w:br/>
      </w:r>
      <w:r w:rsidRPr="002C73C7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bdr w:val="none" w:sz="0" w:space="0" w:color="auto"/>
        </w:rPr>
        <w:t>Robert Schumann, </w:t>
      </w:r>
      <w:r w:rsidRPr="002C73C7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/>
        </w:rPr>
        <w:t>Concerto in la minore per pianoforte e orchestra, op. 54</w:t>
      </w:r>
      <w:r w:rsidRPr="002C73C7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/>
        </w:rPr>
        <w:br/>
      </w:r>
      <w:r w:rsidRPr="002C73C7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bdr w:val="none" w:sz="0" w:space="0" w:color="auto"/>
        </w:rPr>
        <w:t>Antonin Dvoràk, </w:t>
      </w:r>
      <w:r w:rsidRPr="002C73C7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/>
        </w:rPr>
        <w:t>Sinfonia n. 9 in mi minore “Dal Nuovo Mondo”, op. 95</w:t>
      </w:r>
    </w:p>
    <w:p w14:paraId="7B00AB74" w14:textId="101A3DEC" w:rsidR="002C73C7" w:rsidRPr="002C73C7" w:rsidRDefault="002C73C7" w:rsidP="002C7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/>
        </w:rPr>
      </w:pPr>
      <w:r w:rsidRPr="002C73C7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bdr w:val="none" w:sz="0" w:space="0" w:color="auto"/>
        </w:rPr>
        <w:t>Orchestra del Teatro di San Carlo</w:t>
      </w:r>
    </w:p>
    <w:p w14:paraId="1C023AE9" w14:textId="277CDB38" w:rsidR="002C73C7" w:rsidRPr="002C73C7" w:rsidRDefault="002C73C7" w:rsidP="002C7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/>
        </w:rPr>
      </w:pPr>
      <w:r w:rsidRPr="002C73C7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bdr w:val="none" w:sz="0" w:space="0" w:color="auto"/>
        </w:rPr>
        <w:t>Teatro di San Carlo | CREMISI</w:t>
      </w:r>
      <w:r w:rsidRPr="002C73C7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bdr w:val="none" w:sz="0" w:space="0" w:color="auto"/>
        </w:rPr>
        <w:br/>
      </w:r>
      <w:r w:rsidRPr="002C73C7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/>
        </w:rPr>
        <w:t>sabato 24 gennaio 2026, ore 19:00 – S/P – CREMISI – VII</w:t>
      </w:r>
    </w:p>
    <w:p w14:paraId="1C9AC6AD" w14:textId="77777777" w:rsidR="002C73C7" w:rsidRPr="002C73C7" w:rsidRDefault="002C73C7" w:rsidP="002C7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/>
        </w:rPr>
      </w:pPr>
      <w:r w:rsidRPr="002C73C7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bdr w:val="none" w:sz="0" w:space="0" w:color="auto"/>
        </w:rPr>
        <w:t> </w:t>
      </w:r>
      <w:r w:rsidRPr="002C73C7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/>
        </w:rPr>
        <w:t>Durata: 2 ore circa, con intervallo</w:t>
      </w:r>
    </w:p>
    <w:p w14:paraId="1ECF2E75" w14:textId="77777777" w:rsidR="00455497" w:rsidRDefault="00455497" w:rsidP="006D1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AE87F49" w14:textId="77777777" w:rsidR="002C73C7" w:rsidRDefault="002C73C7" w:rsidP="002C73C7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0EA64F71" w14:textId="6C999729" w:rsidR="002C73C7" w:rsidRDefault="002C73C7" w:rsidP="002C7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307F5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Dipartimento</w:t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di</w:t>
      </w:r>
      <w:r w:rsidRPr="00307F5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Ricerca, Editoria e C</w:t>
      </w:r>
      <w:r w:rsidRPr="00307F5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omunicazion</w:t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e </w:t>
      </w:r>
      <w:hyperlink r:id="rId7" w:history="1">
        <w:r w:rsidRPr="001942C9">
          <w:rPr>
            <w:rStyle w:val="Collegamentoipertestuale"/>
            <w:rFonts w:ascii="Times New Roman" w:hAnsi="Times New Roman" w:cs="Times New Roman"/>
            <w:sz w:val="20"/>
            <w:szCs w:val="20"/>
            <w:shd w:val="clear" w:color="auto" w:fill="FFFFFF"/>
          </w:rPr>
          <w:t>dipartimentocomunicazione@teatrosancarlo.it</w:t>
        </w:r>
      </w:hyperlink>
    </w:p>
    <w:p w14:paraId="6FFB238E" w14:textId="77777777" w:rsidR="002C73C7" w:rsidRPr="002C73C7" w:rsidRDefault="002C73C7" w:rsidP="002C7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774F14EF" w14:textId="4497B71F" w:rsidR="002C73C7" w:rsidRDefault="002C73C7" w:rsidP="002C7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307F5B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>Andrea Petrella</w:t>
      </w:r>
      <w:r w:rsidRPr="00307F5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| Capo Ufficio stampa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8" w:history="1">
        <w:r w:rsidRPr="001942C9">
          <w:rPr>
            <w:rStyle w:val="Collegamentoipertestuale"/>
            <w:rFonts w:ascii="Times New Roman" w:hAnsi="Times New Roman" w:cs="Times New Roman"/>
            <w:sz w:val="20"/>
            <w:szCs w:val="20"/>
            <w:shd w:val="clear" w:color="auto" w:fill="FFFFFF"/>
          </w:rPr>
          <w:t>a.petrella@teatrosancarlo.it</w:t>
        </w:r>
      </w:hyperlink>
    </w:p>
    <w:p w14:paraId="7B8DE6D3" w14:textId="77777777" w:rsidR="002C73C7" w:rsidRPr="00307F5B" w:rsidRDefault="002C73C7" w:rsidP="002C7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3AAFEC09" w14:textId="0DDD20CB" w:rsidR="002C73C7" w:rsidRPr="002C73C7" w:rsidRDefault="002C73C7" w:rsidP="002C7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07F5B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>Rossana Russo</w:t>
      </w:r>
      <w:r w:rsidRPr="00307F5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| Responsabile comunicazione strategica e creativa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9" w:history="1">
        <w:r w:rsidRPr="001942C9">
          <w:rPr>
            <w:rStyle w:val="Collegamentoipertestuale"/>
            <w:rFonts w:ascii="Times New Roman" w:hAnsi="Times New Roman" w:cs="Times New Roman"/>
            <w:sz w:val="20"/>
            <w:szCs w:val="20"/>
            <w:shd w:val="clear" w:color="auto" w:fill="FFFFFF"/>
          </w:rPr>
          <w:t>r.russo@teatrosancarlo.it</w:t>
        </w:r>
      </w:hyperlink>
    </w:p>
    <w:sectPr w:rsidR="002C73C7" w:rsidRPr="002C73C7">
      <w:headerReference w:type="default" r:id="rId10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3932" w14:textId="77777777" w:rsidR="00027839" w:rsidRDefault="00027839">
      <w:pPr>
        <w:spacing w:after="0" w:line="240" w:lineRule="auto"/>
      </w:pPr>
      <w:r>
        <w:separator/>
      </w:r>
    </w:p>
  </w:endnote>
  <w:endnote w:type="continuationSeparator" w:id="0">
    <w:p w14:paraId="10F5667D" w14:textId="77777777" w:rsidR="00027839" w:rsidRDefault="0002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A74E1" w14:textId="77777777" w:rsidR="00027839" w:rsidRDefault="00027839">
      <w:pPr>
        <w:spacing w:after="0" w:line="240" w:lineRule="auto"/>
      </w:pPr>
      <w:r>
        <w:separator/>
      </w:r>
    </w:p>
  </w:footnote>
  <w:footnote w:type="continuationSeparator" w:id="0">
    <w:p w14:paraId="4ABC7E4C" w14:textId="77777777" w:rsidR="00027839" w:rsidRDefault="00027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0421F" w14:textId="59595821" w:rsidR="00D16A3E" w:rsidRDefault="00D16A3E" w:rsidP="00D16A3E">
    <w:pPr>
      <w:pStyle w:val="Intestazione"/>
      <w:jc w:val="center"/>
    </w:pPr>
    <w:r>
      <w:rPr>
        <w:noProof/>
      </w:rPr>
      <w:drawing>
        <wp:inline distT="0" distB="0" distL="0" distR="0" wp14:anchorId="5396D476" wp14:editId="5C6190FA">
          <wp:extent cx="2008156" cy="748454"/>
          <wp:effectExtent l="0" t="0" r="0" b="0"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1509" cy="760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213"/>
    <w:multiLevelType w:val="multilevel"/>
    <w:tmpl w:val="3B4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93908"/>
    <w:multiLevelType w:val="multilevel"/>
    <w:tmpl w:val="68E0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0509A"/>
    <w:multiLevelType w:val="multilevel"/>
    <w:tmpl w:val="CE2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1018E"/>
    <w:multiLevelType w:val="multilevel"/>
    <w:tmpl w:val="B8D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2439F"/>
    <w:multiLevelType w:val="multilevel"/>
    <w:tmpl w:val="00C2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83A6A"/>
    <w:multiLevelType w:val="multilevel"/>
    <w:tmpl w:val="6656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0753B"/>
    <w:multiLevelType w:val="multilevel"/>
    <w:tmpl w:val="72C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84505"/>
    <w:multiLevelType w:val="multilevel"/>
    <w:tmpl w:val="392A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A563E"/>
    <w:multiLevelType w:val="multilevel"/>
    <w:tmpl w:val="950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59276">
    <w:abstractNumId w:val="8"/>
  </w:num>
  <w:num w:numId="2" w16cid:durableId="675232490">
    <w:abstractNumId w:val="0"/>
  </w:num>
  <w:num w:numId="3" w16cid:durableId="1902522911">
    <w:abstractNumId w:val="2"/>
  </w:num>
  <w:num w:numId="4" w16cid:durableId="980647582">
    <w:abstractNumId w:val="3"/>
  </w:num>
  <w:num w:numId="5" w16cid:durableId="1471442008">
    <w:abstractNumId w:val="7"/>
  </w:num>
  <w:num w:numId="6" w16cid:durableId="485897093">
    <w:abstractNumId w:val="4"/>
  </w:num>
  <w:num w:numId="7" w16cid:durableId="1770274371">
    <w:abstractNumId w:val="5"/>
  </w:num>
  <w:num w:numId="8" w16cid:durableId="1764493714">
    <w:abstractNumId w:val="1"/>
  </w:num>
  <w:num w:numId="9" w16cid:durableId="1035229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A1"/>
    <w:rsid w:val="0000040A"/>
    <w:rsid w:val="00027839"/>
    <w:rsid w:val="000470FA"/>
    <w:rsid w:val="000804B1"/>
    <w:rsid w:val="00080765"/>
    <w:rsid w:val="000C659B"/>
    <w:rsid w:val="001141DA"/>
    <w:rsid w:val="0013108C"/>
    <w:rsid w:val="001466E7"/>
    <w:rsid w:val="00152FEC"/>
    <w:rsid w:val="00161772"/>
    <w:rsid w:val="002012D5"/>
    <w:rsid w:val="002464AB"/>
    <w:rsid w:val="00251327"/>
    <w:rsid w:val="0026777C"/>
    <w:rsid w:val="00296BE3"/>
    <w:rsid w:val="002B2002"/>
    <w:rsid w:val="002C73C7"/>
    <w:rsid w:val="002D6F29"/>
    <w:rsid w:val="002F5DE1"/>
    <w:rsid w:val="00307F5B"/>
    <w:rsid w:val="00326B57"/>
    <w:rsid w:val="00342806"/>
    <w:rsid w:val="003A51CE"/>
    <w:rsid w:val="003D3967"/>
    <w:rsid w:val="003D7432"/>
    <w:rsid w:val="003F2141"/>
    <w:rsid w:val="0041597C"/>
    <w:rsid w:val="0045208F"/>
    <w:rsid w:val="004543A3"/>
    <w:rsid w:val="00455497"/>
    <w:rsid w:val="00482C1F"/>
    <w:rsid w:val="00485C6D"/>
    <w:rsid w:val="004C606C"/>
    <w:rsid w:val="004D0B65"/>
    <w:rsid w:val="004F040A"/>
    <w:rsid w:val="004F32B6"/>
    <w:rsid w:val="00501001"/>
    <w:rsid w:val="005110EA"/>
    <w:rsid w:val="00516A4D"/>
    <w:rsid w:val="00520AC2"/>
    <w:rsid w:val="00526D43"/>
    <w:rsid w:val="00541A2D"/>
    <w:rsid w:val="00544101"/>
    <w:rsid w:val="00550913"/>
    <w:rsid w:val="005C041D"/>
    <w:rsid w:val="00600A32"/>
    <w:rsid w:val="00615DEA"/>
    <w:rsid w:val="006419FE"/>
    <w:rsid w:val="00690C79"/>
    <w:rsid w:val="006C2DC2"/>
    <w:rsid w:val="006D1214"/>
    <w:rsid w:val="006D1C73"/>
    <w:rsid w:val="006F131A"/>
    <w:rsid w:val="006F5487"/>
    <w:rsid w:val="007239D7"/>
    <w:rsid w:val="00742226"/>
    <w:rsid w:val="00755326"/>
    <w:rsid w:val="00767C4E"/>
    <w:rsid w:val="007720A7"/>
    <w:rsid w:val="00776D92"/>
    <w:rsid w:val="00782644"/>
    <w:rsid w:val="007B7B1B"/>
    <w:rsid w:val="007D29E1"/>
    <w:rsid w:val="00823B8B"/>
    <w:rsid w:val="008252DE"/>
    <w:rsid w:val="0085579D"/>
    <w:rsid w:val="00880190"/>
    <w:rsid w:val="00892225"/>
    <w:rsid w:val="008A0DC9"/>
    <w:rsid w:val="008C2A88"/>
    <w:rsid w:val="008C49AA"/>
    <w:rsid w:val="008C770F"/>
    <w:rsid w:val="008E13F2"/>
    <w:rsid w:val="008F2041"/>
    <w:rsid w:val="00921AFB"/>
    <w:rsid w:val="00923F85"/>
    <w:rsid w:val="009430D6"/>
    <w:rsid w:val="00977C2A"/>
    <w:rsid w:val="00991BA1"/>
    <w:rsid w:val="009A7257"/>
    <w:rsid w:val="009B5E88"/>
    <w:rsid w:val="009C2174"/>
    <w:rsid w:val="009E1490"/>
    <w:rsid w:val="009F6485"/>
    <w:rsid w:val="00A30C25"/>
    <w:rsid w:val="00A35F9E"/>
    <w:rsid w:val="00A405DB"/>
    <w:rsid w:val="00A65382"/>
    <w:rsid w:val="00A726F3"/>
    <w:rsid w:val="00A73E2D"/>
    <w:rsid w:val="00A8257C"/>
    <w:rsid w:val="00AA1D83"/>
    <w:rsid w:val="00AC7DF2"/>
    <w:rsid w:val="00B00ECA"/>
    <w:rsid w:val="00B1482D"/>
    <w:rsid w:val="00B179E3"/>
    <w:rsid w:val="00B30BA1"/>
    <w:rsid w:val="00B70B0A"/>
    <w:rsid w:val="00BE50A4"/>
    <w:rsid w:val="00C00DC2"/>
    <w:rsid w:val="00C11D98"/>
    <w:rsid w:val="00C30253"/>
    <w:rsid w:val="00C32296"/>
    <w:rsid w:val="00C74046"/>
    <w:rsid w:val="00C82635"/>
    <w:rsid w:val="00C9029C"/>
    <w:rsid w:val="00C94A10"/>
    <w:rsid w:val="00C96805"/>
    <w:rsid w:val="00CA5421"/>
    <w:rsid w:val="00CC630F"/>
    <w:rsid w:val="00CC762C"/>
    <w:rsid w:val="00CF46E9"/>
    <w:rsid w:val="00CF5791"/>
    <w:rsid w:val="00D07D02"/>
    <w:rsid w:val="00D16A3E"/>
    <w:rsid w:val="00D505A1"/>
    <w:rsid w:val="00D532C0"/>
    <w:rsid w:val="00D64E14"/>
    <w:rsid w:val="00D768A6"/>
    <w:rsid w:val="00DC7BB5"/>
    <w:rsid w:val="00DD492D"/>
    <w:rsid w:val="00DE7323"/>
    <w:rsid w:val="00E1152C"/>
    <w:rsid w:val="00E24EFB"/>
    <w:rsid w:val="00E5193D"/>
    <w:rsid w:val="00E80596"/>
    <w:rsid w:val="00E857E6"/>
    <w:rsid w:val="00E93C4F"/>
    <w:rsid w:val="00EB1ABC"/>
    <w:rsid w:val="00EB269C"/>
    <w:rsid w:val="00F02E34"/>
    <w:rsid w:val="00F20B23"/>
    <w:rsid w:val="00F311AE"/>
    <w:rsid w:val="00F43980"/>
    <w:rsid w:val="00F518EC"/>
    <w:rsid w:val="00F56641"/>
    <w:rsid w:val="00F71FE6"/>
    <w:rsid w:val="00F953A4"/>
    <w:rsid w:val="00F96CB4"/>
    <w:rsid w:val="00FA17DC"/>
    <w:rsid w:val="00FA4791"/>
    <w:rsid w:val="00FE12D1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6068"/>
  <w15:docId w15:val="{A4856F80-8436-4E8C-B0B0-91071327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00000"/>
      <w:sz w:val="18"/>
      <w:szCs w:val="18"/>
      <w:u w:val="single" w:color="000000"/>
    </w:rPr>
  </w:style>
  <w:style w:type="paragraph" w:styleId="Normale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paragraph">
    <w:name w:val="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styleId="Enfasigrassetto">
    <w:name w:val="Strong"/>
    <w:basedOn w:val="Carpredefinitoparagrafo"/>
    <w:uiPriority w:val="22"/>
    <w:qFormat/>
    <w:rsid w:val="00FA479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466E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petrella@teatrosancarl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partimentocomunicazione@teatrosancarl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.russo@teatrosancarl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Montaggio2</dc:creator>
  <cp:lastModifiedBy>MARIA NICOLINA BALDASCINO</cp:lastModifiedBy>
  <cp:revision>12</cp:revision>
  <dcterms:created xsi:type="dcterms:W3CDTF">2026-01-21T13:26:00Z</dcterms:created>
  <dcterms:modified xsi:type="dcterms:W3CDTF">2026-01-22T07:50:00Z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2026-01-13T12:02:56Z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19de972d-cf41-4755-9008-e044597007ea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